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55" w:rsidRPr="00C45555" w:rsidRDefault="00C45555" w:rsidP="00C45555">
      <w:pPr>
        <w:shd w:val="clear" w:color="auto" w:fill="FFFFFF"/>
        <w:spacing w:before="100" w:beforeAutospacing="1"/>
        <w:ind w:left="720"/>
        <w:jc w:val="both"/>
        <w:rPr>
          <w:b/>
          <w:sz w:val="28"/>
          <w:szCs w:val="28"/>
        </w:rPr>
      </w:pPr>
      <w:r w:rsidRPr="00C45555">
        <w:rPr>
          <w:b/>
          <w:sz w:val="28"/>
          <w:szCs w:val="28"/>
        </w:rPr>
        <w:t>Выборы председателя ученического комитета самоуправления</w:t>
      </w:r>
    </w:p>
    <w:p w:rsidR="007B43A8" w:rsidRDefault="007B43A8" w:rsidP="007B43A8">
      <w:pPr>
        <w:shd w:val="clear" w:color="auto" w:fill="FFFFFF"/>
        <w:spacing w:before="100" w:beforeAutospacing="1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20 февраля текущего года в шк</w:t>
      </w:r>
      <w:r w:rsidR="00A25E4D">
        <w:rPr>
          <w:sz w:val="28"/>
          <w:szCs w:val="28"/>
        </w:rPr>
        <w:t xml:space="preserve">оле состоялись очередные выборы </w:t>
      </w:r>
      <w:r>
        <w:rPr>
          <w:sz w:val="28"/>
          <w:szCs w:val="28"/>
        </w:rPr>
        <w:t>Председателя ученического комитета самоуправления.</w:t>
      </w:r>
    </w:p>
    <w:p w:rsidR="007B43A8" w:rsidRPr="00CB145C" w:rsidRDefault="007B43A8" w:rsidP="007B43A8">
      <w:pPr>
        <w:jc w:val="both"/>
        <w:rPr>
          <w:sz w:val="28"/>
          <w:szCs w:val="28"/>
        </w:rPr>
      </w:pPr>
      <w:r w:rsidRPr="00CB145C">
        <w:rPr>
          <w:sz w:val="28"/>
          <w:szCs w:val="28"/>
        </w:rPr>
        <w:t xml:space="preserve">Этому событию предшествовала серьезная работа. Условия подготовки к выборам были максимально приближены к реальным.  </w:t>
      </w:r>
    </w:p>
    <w:p w:rsidR="007B43A8" w:rsidRPr="00CB145C" w:rsidRDefault="007B43A8" w:rsidP="007B43A8">
      <w:pPr>
        <w:jc w:val="both"/>
        <w:rPr>
          <w:sz w:val="28"/>
          <w:szCs w:val="28"/>
        </w:rPr>
      </w:pPr>
      <w:r w:rsidRPr="00CB145C">
        <w:rPr>
          <w:sz w:val="28"/>
          <w:szCs w:val="28"/>
        </w:rPr>
        <w:t xml:space="preserve">   До 19 февраля предвыборные штабы продолжали вести агитационную деятельность, члены избирательной комиссии - подготовку избирательного участка. Была доставлена урна, кабины для голосования и бюллетени для тайного голосования. На стенде школы кандидаты опубликовали свои предвыборные программы, демонстрировали видеоролики .               </w:t>
      </w:r>
    </w:p>
    <w:p w:rsidR="007B43A8" w:rsidRPr="00CB145C" w:rsidRDefault="007B43A8" w:rsidP="007B4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Утром 20</w:t>
      </w:r>
      <w:r w:rsidRPr="00CB145C">
        <w:rPr>
          <w:sz w:val="28"/>
          <w:szCs w:val="28"/>
        </w:rPr>
        <w:t xml:space="preserve"> февраля избирательный участок начал свою работу, во время которой наб</w:t>
      </w:r>
      <w:r>
        <w:rPr>
          <w:sz w:val="28"/>
          <w:szCs w:val="28"/>
        </w:rPr>
        <w:t>людателями(</w:t>
      </w:r>
      <w:proofErr w:type="spellStart"/>
      <w:r>
        <w:rPr>
          <w:sz w:val="28"/>
          <w:szCs w:val="28"/>
        </w:rPr>
        <w:t>Сабанчиева</w:t>
      </w:r>
      <w:proofErr w:type="spellEnd"/>
      <w:r>
        <w:rPr>
          <w:sz w:val="28"/>
          <w:szCs w:val="28"/>
        </w:rPr>
        <w:t xml:space="preserve"> Марьяна, 10</w:t>
      </w:r>
      <w:r w:rsidRPr="00CB145C">
        <w:rPr>
          <w:sz w:val="28"/>
          <w:szCs w:val="28"/>
        </w:rPr>
        <w:t xml:space="preserve"> </w:t>
      </w:r>
      <w:proofErr w:type="spellStart"/>
      <w:r w:rsidRPr="00CB145C">
        <w:rPr>
          <w:sz w:val="28"/>
          <w:szCs w:val="28"/>
        </w:rPr>
        <w:t>кл-наблюдатель</w:t>
      </w:r>
      <w:proofErr w:type="spellEnd"/>
      <w:r w:rsidRPr="00CB145C">
        <w:rPr>
          <w:sz w:val="28"/>
          <w:szCs w:val="28"/>
        </w:rPr>
        <w:t xml:space="preserve"> от партии «</w:t>
      </w:r>
      <w:r>
        <w:rPr>
          <w:sz w:val="28"/>
          <w:szCs w:val="28"/>
        </w:rPr>
        <w:t xml:space="preserve">Молодёжный блок» и </w:t>
      </w:r>
      <w:proofErr w:type="spellStart"/>
      <w:r>
        <w:rPr>
          <w:sz w:val="28"/>
          <w:szCs w:val="28"/>
        </w:rPr>
        <w:t>Бухурова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Рузанна</w:t>
      </w:r>
      <w:proofErr w:type="spellEnd"/>
      <w:r>
        <w:rPr>
          <w:sz w:val="28"/>
          <w:szCs w:val="28"/>
        </w:rPr>
        <w:t xml:space="preserve"> ,10 </w:t>
      </w:r>
      <w:proofErr w:type="spellStart"/>
      <w:r w:rsidRPr="00CB145C">
        <w:rPr>
          <w:sz w:val="28"/>
          <w:szCs w:val="28"/>
        </w:rPr>
        <w:t>кл-от</w:t>
      </w:r>
      <w:proofErr w:type="spellEnd"/>
      <w:r w:rsidRPr="00CB145C">
        <w:rPr>
          <w:sz w:val="28"/>
          <w:szCs w:val="28"/>
        </w:rPr>
        <w:t xml:space="preserve"> партии «Школьный патриот») не было зарегистрировано ни одного нарушения</w:t>
      </w:r>
      <w:r>
        <w:rPr>
          <w:sz w:val="28"/>
          <w:szCs w:val="28"/>
        </w:rPr>
        <w:t>. В выборах принимали участие 110 избирателя 7</w:t>
      </w:r>
      <w:r w:rsidRPr="00CB145C">
        <w:rPr>
          <w:sz w:val="28"/>
          <w:szCs w:val="28"/>
        </w:rPr>
        <w:t>-11 классов. Отмечена высокая активность учащихся во время голосования, что говорит об их заинтересованности в школьной жизни. В 11часов.30 минут  выборы были закончены, и счётная  комиссия во главе с председателем окружной избирател</w:t>
      </w:r>
      <w:r>
        <w:rPr>
          <w:sz w:val="28"/>
          <w:szCs w:val="28"/>
        </w:rPr>
        <w:t xml:space="preserve">ьной комиссии </w:t>
      </w:r>
      <w:proofErr w:type="spellStart"/>
      <w:r>
        <w:rPr>
          <w:sz w:val="28"/>
          <w:szCs w:val="28"/>
        </w:rPr>
        <w:t>Гуковой</w:t>
      </w:r>
      <w:proofErr w:type="spellEnd"/>
      <w:r>
        <w:rPr>
          <w:sz w:val="28"/>
          <w:szCs w:val="28"/>
        </w:rPr>
        <w:t xml:space="preserve"> М.А.</w:t>
      </w:r>
      <w:r w:rsidRPr="00CB145C">
        <w:rPr>
          <w:sz w:val="28"/>
          <w:szCs w:val="28"/>
        </w:rPr>
        <w:t xml:space="preserve"> приступила к</w:t>
      </w:r>
      <w:r>
        <w:rPr>
          <w:sz w:val="28"/>
          <w:szCs w:val="28"/>
        </w:rPr>
        <w:t xml:space="preserve"> подсчету голосов избирателей. Победу одержала ученица 8 б класса </w:t>
      </w:r>
      <w:proofErr w:type="spellStart"/>
      <w:r>
        <w:rPr>
          <w:sz w:val="28"/>
          <w:szCs w:val="28"/>
        </w:rPr>
        <w:t>Кумыкова</w:t>
      </w:r>
      <w:proofErr w:type="spellEnd"/>
      <w:r>
        <w:rPr>
          <w:sz w:val="28"/>
          <w:szCs w:val="28"/>
        </w:rPr>
        <w:t xml:space="preserve"> Милана </w:t>
      </w:r>
      <w:proofErr w:type="spellStart"/>
      <w:r>
        <w:rPr>
          <w:sz w:val="28"/>
          <w:szCs w:val="28"/>
        </w:rPr>
        <w:t>Ихсановна</w:t>
      </w:r>
      <w:proofErr w:type="spellEnd"/>
      <w:r w:rsidRPr="00CB145C">
        <w:rPr>
          <w:sz w:val="28"/>
          <w:szCs w:val="28"/>
        </w:rPr>
        <w:t>.   Пр</w:t>
      </w:r>
      <w:r>
        <w:rPr>
          <w:sz w:val="28"/>
          <w:szCs w:val="28"/>
        </w:rPr>
        <w:t>едвыборная программа этого кандидата</w:t>
      </w:r>
      <w:r w:rsidRPr="00CB145C">
        <w:rPr>
          <w:sz w:val="28"/>
          <w:szCs w:val="28"/>
        </w:rPr>
        <w:t xml:space="preserve"> , которая нашла отклик у большинства избирателей , содержит весьма милые и желанные сердцу любого ученика пункты: расширить ассортимент в школьной столовой , обустроить уголки отдыха в коридорах школы, активно бороться с вредными привычками, устраивать побольше спортивных мероприятий и дискотек и т.д. </w:t>
      </w:r>
    </w:p>
    <w:p w:rsidR="0081560E" w:rsidRDefault="007F5DB2">
      <w:r>
        <w:rPr>
          <w:b/>
          <w:noProof/>
          <w:sz w:val="48"/>
          <w:szCs w:val="48"/>
        </w:rPr>
        <w:drawing>
          <wp:inline distT="0" distB="0" distL="0" distR="0">
            <wp:extent cx="5695950" cy="3676650"/>
            <wp:effectExtent l="19050" t="0" r="0" b="0"/>
            <wp:docPr id="1" name="Рисунок 2" descr="C:\Users\komp 2\Desktop\20160219_122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komp 2\Desktop\20160219_1224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BDC" w:rsidRDefault="00373BDC">
      <w:r>
        <w:rPr>
          <w:b/>
          <w:noProof/>
          <w:sz w:val="48"/>
          <w:szCs w:val="48"/>
        </w:rPr>
        <w:lastRenderedPageBreak/>
        <w:drawing>
          <wp:inline distT="0" distB="0" distL="0" distR="0">
            <wp:extent cx="5940425" cy="3750845"/>
            <wp:effectExtent l="19050" t="0" r="3175" b="0"/>
            <wp:docPr id="4" name="Рисунок 1" descr="C:\Users\komp 2\Desktop\IMG-2016022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komp 2\Desktop\IMG-20160220-WA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BDC" w:rsidRDefault="00373BDC"/>
    <w:p w:rsidR="00373BDC" w:rsidRDefault="00373BDC">
      <w:r>
        <w:rPr>
          <w:b/>
          <w:noProof/>
          <w:sz w:val="48"/>
          <w:szCs w:val="48"/>
        </w:rPr>
        <w:drawing>
          <wp:inline distT="0" distB="0" distL="0" distR="0">
            <wp:extent cx="5940425" cy="3893644"/>
            <wp:effectExtent l="19050" t="0" r="3175" b="0"/>
            <wp:docPr id="7" name="Рисунок 3" descr="C:\Users\komp 2\Desktop\IMG_20160220_111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komp 2\Desktop\IMG_20160220_1115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3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BDC" w:rsidRPr="00373BDC" w:rsidRDefault="00373BDC" w:rsidP="00373BDC"/>
    <w:p w:rsidR="00373BDC" w:rsidRPr="00373BDC" w:rsidRDefault="00373BDC" w:rsidP="00373BDC"/>
    <w:p w:rsidR="00373BDC" w:rsidRPr="00373BDC" w:rsidRDefault="00373BDC" w:rsidP="00373BDC"/>
    <w:p w:rsidR="00373BDC" w:rsidRDefault="00373BDC" w:rsidP="00373BDC"/>
    <w:p w:rsidR="00373BDC" w:rsidRPr="00373BDC" w:rsidRDefault="00373BDC" w:rsidP="00373BDC">
      <w:pPr>
        <w:tabs>
          <w:tab w:val="left" w:pos="3015"/>
        </w:tabs>
      </w:pPr>
      <w:r>
        <w:tab/>
        <w:t xml:space="preserve">Зам. </w:t>
      </w:r>
      <w:proofErr w:type="spellStart"/>
      <w:r>
        <w:t>дир</w:t>
      </w:r>
      <w:proofErr w:type="spellEnd"/>
      <w:r>
        <w:t xml:space="preserve">. по </w:t>
      </w:r>
      <w:proofErr w:type="spellStart"/>
      <w:r>
        <w:t>ВР_Абитова</w:t>
      </w:r>
      <w:proofErr w:type="spellEnd"/>
      <w:r>
        <w:t xml:space="preserve"> М.Б.</w:t>
      </w:r>
    </w:p>
    <w:sectPr w:rsidR="00373BDC" w:rsidRPr="00373BDC" w:rsidSect="0081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B43A8"/>
    <w:rsid w:val="00373BDC"/>
    <w:rsid w:val="00421071"/>
    <w:rsid w:val="007B43A8"/>
    <w:rsid w:val="007F5DB2"/>
    <w:rsid w:val="0081560E"/>
    <w:rsid w:val="00A25E4D"/>
    <w:rsid w:val="00C45555"/>
    <w:rsid w:val="00F8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D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D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212</cp:lastModifiedBy>
  <cp:revision>4</cp:revision>
  <dcterms:created xsi:type="dcterms:W3CDTF">2016-06-27T10:38:00Z</dcterms:created>
  <dcterms:modified xsi:type="dcterms:W3CDTF">2016-06-28T10:16:00Z</dcterms:modified>
</cp:coreProperties>
</file>